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BF" w:rsidRPr="00DE4D7C" w:rsidRDefault="00AE5DBF" w:rsidP="00AE5DB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4D7C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AE5DBF" w:rsidRPr="00DE4D7C" w:rsidRDefault="00AE5DBF" w:rsidP="00AE5DB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4D7C">
        <w:rPr>
          <w:rFonts w:ascii="Times New Roman" w:eastAsia="Calibri" w:hAnsi="Times New Roman" w:cs="Times New Roman"/>
          <w:b/>
          <w:sz w:val="28"/>
          <w:szCs w:val="28"/>
        </w:rPr>
        <w:t xml:space="preserve">физическая культура 2024-2025 </w:t>
      </w:r>
      <w:proofErr w:type="spellStart"/>
      <w:r w:rsidRPr="00DE4D7C"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gramStart"/>
      <w:r w:rsidRPr="00DE4D7C"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 w:rsidRPr="00DE4D7C">
        <w:rPr>
          <w:rFonts w:ascii="Times New Roman" w:eastAsia="Calibri" w:hAnsi="Times New Roman" w:cs="Times New Roman"/>
          <w:b/>
          <w:sz w:val="28"/>
          <w:szCs w:val="28"/>
        </w:rPr>
        <w:t>од</w:t>
      </w:r>
      <w:proofErr w:type="spellEnd"/>
      <w:r w:rsidRPr="00DE4D7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AE5DBF" w:rsidRPr="00DE4D7C" w:rsidRDefault="00AE5DBF" w:rsidP="00AE5DB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4D7C">
        <w:rPr>
          <w:rFonts w:ascii="Times New Roman" w:eastAsia="Calibri" w:hAnsi="Times New Roman" w:cs="Times New Roman"/>
          <w:b/>
          <w:sz w:val="28"/>
          <w:szCs w:val="28"/>
        </w:rPr>
        <w:t>школьный этап 9-11 классы</w:t>
      </w:r>
    </w:p>
    <w:p w:rsidR="00AE5DBF" w:rsidRPr="00DE4D7C" w:rsidRDefault="00AE5DBF" w:rsidP="00AE5DB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4D7C">
        <w:rPr>
          <w:rFonts w:ascii="Times New Roman" w:eastAsia="Calibri" w:hAnsi="Times New Roman" w:cs="Times New Roman"/>
          <w:b/>
          <w:sz w:val="28"/>
          <w:szCs w:val="28"/>
        </w:rPr>
        <w:t>теоретико-методический тур</w:t>
      </w:r>
    </w:p>
    <w:p w:rsidR="001B1BDC" w:rsidRPr="00DE4D7C" w:rsidRDefault="001B1BDC" w:rsidP="001B1BDC">
      <w:pPr>
        <w:widowControl w:val="0"/>
        <w:autoSpaceDE w:val="0"/>
        <w:autoSpaceDN w:val="0"/>
        <w:spacing w:before="121" w:after="0" w:line="240" w:lineRule="auto"/>
        <w:ind w:left="356" w:right="1855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E4D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Ответы</w:t>
      </w:r>
    </w:p>
    <w:p w:rsidR="001B1BDC" w:rsidRPr="00DE4D7C" w:rsidRDefault="001B1BDC" w:rsidP="001B1BDC">
      <w:pPr>
        <w:widowControl w:val="0"/>
        <w:tabs>
          <w:tab w:val="left" w:pos="468"/>
        </w:tabs>
        <w:autoSpaceDE w:val="0"/>
        <w:autoSpaceDN w:val="0"/>
        <w:spacing w:before="87" w:after="0" w:line="319" w:lineRule="exact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1.Задания</w:t>
      </w:r>
      <w:r w:rsidRPr="00DE4D7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DE4D7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>закрытой</w:t>
      </w:r>
      <w:r w:rsidRPr="00DE4D7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>форме</w:t>
      </w:r>
    </w:p>
    <w:p w:rsidR="001B1BDC" w:rsidRPr="00DE4D7C" w:rsidRDefault="001B1BDC" w:rsidP="001B1BDC">
      <w:pPr>
        <w:widowControl w:val="0"/>
        <w:tabs>
          <w:tab w:val="left" w:pos="468"/>
        </w:tabs>
        <w:autoSpaceDE w:val="0"/>
        <w:autoSpaceDN w:val="0"/>
        <w:spacing w:before="87"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356" w:type="dxa"/>
        <w:tblLook w:val="04A0" w:firstRow="1" w:lastRow="0" w:firstColumn="1" w:lastColumn="0" w:noHBand="0" w:noVBand="1"/>
      </w:tblPr>
      <w:tblGrid>
        <w:gridCol w:w="1170"/>
        <w:gridCol w:w="1417"/>
        <w:gridCol w:w="1701"/>
        <w:gridCol w:w="1418"/>
        <w:gridCol w:w="1417"/>
      </w:tblGrid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вопроса</w:t>
            </w:r>
            <w:proofErr w:type="spellEnd"/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1BDC" w:rsidRPr="00DE4D7C" w:rsidTr="001712D9">
        <w:tc>
          <w:tcPr>
            <w:tcW w:w="1170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701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1BDC" w:rsidRPr="00DE4D7C" w:rsidRDefault="001B1BDC" w:rsidP="001712D9">
            <w:pPr>
              <w:tabs>
                <w:tab w:val="left" w:pos="468"/>
              </w:tabs>
              <w:spacing w:before="87" w:line="31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1BDC" w:rsidRPr="00DE4D7C" w:rsidRDefault="001B1BDC" w:rsidP="001B1BD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widowControl w:val="0"/>
        <w:tabs>
          <w:tab w:val="left" w:pos="473"/>
        </w:tabs>
        <w:autoSpaceDE w:val="0"/>
        <w:autoSpaceDN w:val="0"/>
        <w:spacing w:after="0" w:line="240" w:lineRule="auto"/>
        <w:ind w:left="472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bCs/>
          <w:sz w:val="28"/>
          <w:szCs w:val="28"/>
        </w:rPr>
        <w:t>2.Задания</w:t>
      </w:r>
      <w:r w:rsidRPr="00DE4D7C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DE4D7C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Cs/>
          <w:sz w:val="28"/>
          <w:szCs w:val="28"/>
        </w:rPr>
        <w:t>открытой</w:t>
      </w:r>
      <w:r w:rsidRPr="00DE4D7C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Cs/>
          <w:sz w:val="28"/>
          <w:szCs w:val="28"/>
        </w:rPr>
        <w:t>форме</w:t>
      </w:r>
    </w:p>
    <w:p w:rsidR="001B1BDC" w:rsidRPr="00DE4D7C" w:rsidRDefault="001B1BDC" w:rsidP="001B1BD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629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7565"/>
      </w:tblGrid>
      <w:tr w:rsidR="001B1BDC" w:rsidRPr="00DE4D7C" w:rsidTr="001712D9">
        <w:trPr>
          <w:trHeight w:val="436"/>
        </w:trPr>
        <w:tc>
          <w:tcPr>
            <w:tcW w:w="2064" w:type="dxa"/>
          </w:tcPr>
          <w:p w:rsidR="001B1BDC" w:rsidRPr="00DE4D7C" w:rsidRDefault="001B1BDC" w:rsidP="001712D9">
            <w:pPr>
              <w:spacing w:before="55"/>
              <w:ind w:left="329" w:right="3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DE4D7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вопроса</w:t>
            </w:r>
            <w:proofErr w:type="spellEnd"/>
          </w:p>
        </w:tc>
        <w:tc>
          <w:tcPr>
            <w:tcW w:w="7565" w:type="dxa"/>
          </w:tcPr>
          <w:p w:rsidR="001B1BDC" w:rsidRPr="00DE4D7C" w:rsidRDefault="001B1BDC" w:rsidP="001712D9">
            <w:pPr>
              <w:spacing w:before="55"/>
              <w:ind w:left="3376" w:right="33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</w:t>
            </w:r>
            <w:proofErr w:type="spellEnd"/>
          </w:p>
        </w:tc>
      </w:tr>
      <w:tr w:rsidR="001B1BDC" w:rsidRPr="00DE4D7C" w:rsidTr="001712D9">
        <w:trPr>
          <w:trHeight w:val="436"/>
        </w:trPr>
        <w:tc>
          <w:tcPr>
            <w:tcW w:w="2064" w:type="dxa"/>
          </w:tcPr>
          <w:p w:rsidR="001B1BDC" w:rsidRPr="00DE4D7C" w:rsidRDefault="001B1BDC" w:rsidP="001712D9">
            <w:pPr>
              <w:spacing w:before="50"/>
              <w:ind w:left="329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65" w:type="dxa"/>
          </w:tcPr>
          <w:p w:rsidR="001B1BDC" w:rsidRPr="00DE4D7C" w:rsidRDefault="001B1BDC" w:rsidP="001712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Сёрфинг</w:t>
            </w:r>
          </w:p>
        </w:tc>
      </w:tr>
      <w:tr w:rsidR="001B1BDC" w:rsidRPr="00DE4D7C" w:rsidTr="001712D9">
        <w:trPr>
          <w:trHeight w:val="436"/>
        </w:trPr>
        <w:tc>
          <w:tcPr>
            <w:tcW w:w="2064" w:type="dxa"/>
          </w:tcPr>
          <w:p w:rsidR="001B1BDC" w:rsidRPr="00DE4D7C" w:rsidRDefault="001B1BDC" w:rsidP="001712D9">
            <w:pPr>
              <w:spacing w:before="50"/>
              <w:ind w:left="329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65" w:type="dxa"/>
          </w:tcPr>
          <w:p w:rsidR="001B1BDC" w:rsidRPr="00DE4D7C" w:rsidRDefault="001B1BDC" w:rsidP="001712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Паралимпийские</w:t>
            </w:r>
            <w:proofErr w:type="spellEnd"/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игры</w:t>
            </w:r>
          </w:p>
        </w:tc>
      </w:tr>
      <w:tr w:rsidR="001B1BDC" w:rsidRPr="00DE4D7C" w:rsidTr="001712D9">
        <w:trPr>
          <w:trHeight w:val="436"/>
        </w:trPr>
        <w:tc>
          <w:tcPr>
            <w:tcW w:w="2064" w:type="dxa"/>
          </w:tcPr>
          <w:p w:rsidR="001B1BDC" w:rsidRPr="00DE4D7C" w:rsidRDefault="001B1BDC" w:rsidP="001712D9">
            <w:pPr>
              <w:spacing w:before="50"/>
              <w:ind w:left="329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565" w:type="dxa"/>
          </w:tcPr>
          <w:p w:rsidR="001B1BDC" w:rsidRPr="00DE4D7C" w:rsidRDefault="001B1BDC" w:rsidP="001712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Жизненная ёмкость лёгких (ЖЕЛ)</w:t>
            </w:r>
          </w:p>
        </w:tc>
      </w:tr>
      <w:tr w:rsidR="001B1BDC" w:rsidRPr="00DE4D7C" w:rsidTr="001712D9">
        <w:trPr>
          <w:trHeight w:val="436"/>
        </w:trPr>
        <w:tc>
          <w:tcPr>
            <w:tcW w:w="2064" w:type="dxa"/>
          </w:tcPr>
          <w:p w:rsidR="001B1BDC" w:rsidRPr="00DE4D7C" w:rsidRDefault="001B1BDC" w:rsidP="001712D9">
            <w:pPr>
              <w:spacing w:before="50"/>
              <w:ind w:left="329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7565" w:type="dxa"/>
          </w:tcPr>
          <w:p w:rsidR="001B1BDC" w:rsidRPr="00DE4D7C" w:rsidRDefault="001B1BDC" w:rsidP="001712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Соскок</w:t>
            </w:r>
          </w:p>
        </w:tc>
      </w:tr>
      <w:tr w:rsidR="001B1BDC" w:rsidRPr="00DE4D7C" w:rsidTr="001712D9">
        <w:trPr>
          <w:trHeight w:val="436"/>
        </w:trPr>
        <w:tc>
          <w:tcPr>
            <w:tcW w:w="2064" w:type="dxa"/>
          </w:tcPr>
          <w:p w:rsidR="001B1BDC" w:rsidRPr="00DE4D7C" w:rsidRDefault="001B1BDC" w:rsidP="001712D9">
            <w:pPr>
              <w:spacing w:before="50"/>
              <w:ind w:left="329"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565" w:type="dxa"/>
          </w:tcPr>
          <w:p w:rsidR="001B1BDC" w:rsidRPr="00DE4D7C" w:rsidRDefault="001B1BDC" w:rsidP="001712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Закаливание</w:t>
            </w:r>
          </w:p>
        </w:tc>
      </w:tr>
    </w:tbl>
    <w:p w:rsidR="001B1BDC" w:rsidRPr="00DE4D7C" w:rsidRDefault="001B1BDC" w:rsidP="001B1BDC">
      <w:pPr>
        <w:widowControl w:val="0"/>
        <w:tabs>
          <w:tab w:val="left" w:pos="584"/>
        </w:tabs>
        <w:autoSpaceDE w:val="0"/>
        <w:autoSpaceDN w:val="0"/>
        <w:spacing w:after="0" w:line="240" w:lineRule="auto"/>
        <w:ind w:left="583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</w:p>
    <w:p w:rsidR="001B1BDC" w:rsidRPr="00DE4D7C" w:rsidRDefault="001B1BDC" w:rsidP="001B1BDC">
      <w:pPr>
        <w:widowControl w:val="0"/>
        <w:tabs>
          <w:tab w:val="left" w:pos="584"/>
        </w:tabs>
        <w:autoSpaceDE w:val="0"/>
        <w:autoSpaceDN w:val="0"/>
        <w:spacing w:after="0" w:line="240" w:lineRule="auto"/>
        <w:ind w:left="583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>3.Задание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E4D7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4D7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сопоставление</w:t>
      </w:r>
    </w:p>
    <w:p w:rsidR="00C9575B" w:rsidRPr="00DE4D7C" w:rsidRDefault="00C9575B" w:rsidP="001B1BDC">
      <w:pPr>
        <w:widowControl w:val="0"/>
        <w:tabs>
          <w:tab w:val="left" w:pos="584"/>
        </w:tabs>
        <w:autoSpaceDE w:val="0"/>
        <w:autoSpaceDN w:val="0"/>
        <w:spacing w:after="0" w:line="240" w:lineRule="auto"/>
        <w:ind w:left="583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>21.</w:t>
      </w:r>
    </w:p>
    <w:tbl>
      <w:tblPr>
        <w:tblStyle w:val="a3"/>
        <w:tblW w:w="0" w:type="auto"/>
        <w:tblInd w:w="367" w:type="dxa"/>
        <w:tblLook w:val="04A0" w:firstRow="1" w:lastRow="0" w:firstColumn="1" w:lastColumn="0" w:noHBand="0" w:noVBand="1"/>
      </w:tblPr>
      <w:tblGrid>
        <w:gridCol w:w="1840"/>
        <w:gridCol w:w="1840"/>
        <w:gridCol w:w="1841"/>
        <w:gridCol w:w="1841"/>
      </w:tblGrid>
      <w:tr w:rsidR="00C9575B" w:rsidRPr="00DE4D7C" w:rsidTr="006B599F">
        <w:tc>
          <w:tcPr>
            <w:tcW w:w="1840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1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9575B" w:rsidRPr="00DE4D7C" w:rsidTr="006B599F">
        <w:tc>
          <w:tcPr>
            <w:tcW w:w="1840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840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1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41" w:type="dxa"/>
          </w:tcPr>
          <w:p w:rsidR="00C9575B" w:rsidRPr="00DE4D7C" w:rsidRDefault="00C9575B" w:rsidP="006B5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C9575B" w:rsidRPr="00DE4D7C" w:rsidRDefault="00C9575B" w:rsidP="001B1BDC">
      <w:pPr>
        <w:widowControl w:val="0"/>
        <w:tabs>
          <w:tab w:val="left" w:pos="584"/>
        </w:tabs>
        <w:autoSpaceDE w:val="0"/>
        <w:autoSpaceDN w:val="0"/>
        <w:spacing w:after="0" w:line="240" w:lineRule="auto"/>
        <w:ind w:left="583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before="6" w:after="0" w:line="240" w:lineRule="auto"/>
        <w:ind w:left="367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lastRenderedPageBreak/>
        <w:t>22.</w:t>
      </w:r>
    </w:p>
    <w:tbl>
      <w:tblPr>
        <w:tblStyle w:val="a3"/>
        <w:tblW w:w="0" w:type="auto"/>
        <w:tblInd w:w="367" w:type="dxa"/>
        <w:tblLook w:val="04A0" w:firstRow="1" w:lastRow="0" w:firstColumn="1" w:lastColumn="0" w:noHBand="0" w:noVBand="1"/>
      </w:tblPr>
      <w:tblGrid>
        <w:gridCol w:w="1840"/>
        <w:gridCol w:w="1840"/>
        <w:gridCol w:w="1841"/>
        <w:gridCol w:w="1841"/>
        <w:gridCol w:w="1842"/>
      </w:tblGrid>
      <w:tr w:rsidR="001B1BDC" w:rsidRPr="00DE4D7C" w:rsidTr="001712D9"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1BDC" w:rsidRPr="00DE4D7C" w:rsidTr="001712D9"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2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1B1BDC" w:rsidRPr="00DE4D7C" w:rsidRDefault="001B1BDC" w:rsidP="001B1BDC">
      <w:pPr>
        <w:widowControl w:val="0"/>
        <w:autoSpaceDE w:val="0"/>
        <w:autoSpaceDN w:val="0"/>
        <w:spacing w:before="6" w:after="0" w:line="240" w:lineRule="auto"/>
        <w:ind w:left="367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before="6" w:after="0" w:line="240" w:lineRule="auto"/>
        <w:ind w:left="367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before="6" w:after="0" w:line="240" w:lineRule="auto"/>
        <w:ind w:left="367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23 </w:t>
      </w:r>
    </w:p>
    <w:tbl>
      <w:tblPr>
        <w:tblStyle w:val="a3"/>
        <w:tblW w:w="0" w:type="auto"/>
        <w:tblInd w:w="367" w:type="dxa"/>
        <w:tblLook w:val="04A0" w:firstRow="1" w:lastRow="0" w:firstColumn="1" w:lastColumn="0" w:noHBand="0" w:noVBand="1"/>
      </w:tblPr>
      <w:tblGrid>
        <w:gridCol w:w="1840"/>
        <w:gridCol w:w="1840"/>
        <w:gridCol w:w="1841"/>
        <w:gridCol w:w="1841"/>
        <w:gridCol w:w="1842"/>
      </w:tblGrid>
      <w:tr w:rsidR="001B1BDC" w:rsidRPr="00DE4D7C" w:rsidTr="001712D9"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1BDC" w:rsidRPr="00DE4D7C" w:rsidTr="001712D9"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0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41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842" w:type="dxa"/>
          </w:tcPr>
          <w:p w:rsidR="001B1BDC" w:rsidRPr="00DE4D7C" w:rsidRDefault="001B1BDC" w:rsidP="001712D9">
            <w:pPr>
              <w:widowControl w:val="0"/>
              <w:autoSpaceDE w:val="0"/>
              <w:autoSpaceDN w:val="0"/>
              <w:spacing w:before="6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1B1BDC" w:rsidRPr="00DE4D7C" w:rsidRDefault="001B1BDC" w:rsidP="001B1BDC">
      <w:pPr>
        <w:widowControl w:val="0"/>
        <w:autoSpaceDE w:val="0"/>
        <w:autoSpaceDN w:val="0"/>
        <w:spacing w:before="6" w:after="0" w:line="240" w:lineRule="auto"/>
        <w:ind w:left="367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rPr>
          <w:rFonts w:ascii="Times New Roman" w:hAnsi="Times New Roman" w:cs="Times New Roman"/>
          <w:sz w:val="28"/>
          <w:szCs w:val="28"/>
        </w:rPr>
      </w:pPr>
      <w:r w:rsidRPr="00DE4D7C">
        <w:rPr>
          <w:rFonts w:ascii="Times New Roman" w:hAnsi="Times New Roman" w:cs="Times New Roman"/>
          <w:sz w:val="28"/>
          <w:szCs w:val="28"/>
        </w:rPr>
        <w:t>4. Задание на установление правильной последовательности действий.</w:t>
      </w:r>
    </w:p>
    <w:p w:rsidR="001B1BDC" w:rsidRPr="00DE4D7C" w:rsidRDefault="001B1BDC" w:rsidP="001B1BDC">
      <w:pPr>
        <w:rPr>
          <w:rFonts w:ascii="Times New Roman" w:hAnsi="Times New Roman" w:cs="Times New Roman"/>
          <w:sz w:val="28"/>
          <w:szCs w:val="28"/>
        </w:rPr>
      </w:pPr>
      <w:r w:rsidRPr="00DE4D7C">
        <w:rPr>
          <w:rFonts w:ascii="Times New Roman" w:hAnsi="Times New Roman" w:cs="Times New Roman"/>
          <w:sz w:val="28"/>
          <w:szCs w:val="28"/>
        </w:rPr>
        <w:t>24. Расположите спортивные игры в порядке возрастания максимально возможного количества игроков одной команды, одновременно находящихся на игровой площадке.</w:t>
      </w: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D7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1 - пляжный</w:t>
      </w: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D7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2 - баскетбол волейбол</w:t>
      </w: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D7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3 - волейбол</w:t>
      </w: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D7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4 - гандбол</w:t>
      </w: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D7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5- хоккей на траве</w:t>
      </w: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DE4D7C">
        <w:rPr>
          <w:rFonts w:ascii="Times New Roman" w:hAnsi="Times New Roman" w:cs="Times New Roman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Задания с графическими изображениями двигательных действий (пиктограммы).</w:t>
      </w:r>
    </w:p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>25.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6"/>
        <w:gridCol w:w="3330"/>
      </w:tblGrid>
      <w:tr w:rsidR="001B1BDC" w:rsidRPr="00DE4D7C" w:rsidTr="001712D9">
        <w:tc>
          <w:tcPr>
            <w:tcW w:w="4716" w:type="dxa"/>
          </w:tcPr>
          <w:p w:rsidR="001B1BDC" w:rsidRPr="00DE4D7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DE4D7C">
              <w:rPr>
                <w:rStyle w:val="c3"/>
                <w:color w:val="000000"/>
                <w:sz w:val="28"/>
                <w:szCs w:val="28"/>
              </w:rPr>
              <w:t>Описание</w:t>
            </w:r>
          </w:p>
        </w:tc>
        <w:tc>
          <w:tcPr>
            <w:tcW w:w="3330" w:type="dxa"/>
          </w:tcPr>
          <w:p w:rsidR="001B1BDC" w:rsidRPr="00DE4D7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DE4D7C">
              <w:rPr>
                <w:rStyle w:val="c3"/>
                <w:color w:val="000000"/>
                <w:sz w:val="28"/>
                <w:szCs w:val="28"/>
              </w:rPr>
              <w:t>Изображение</w:t>
            </w:r>
          </w:p>
        </w:tc>
      </w:tr>
      <w:tr w:rsidR="001B1BDC" w:rsidRPr="00DE4D7C" w:rsidTr="001712D9">
        <w:tc>
          <w:tcPr>
            <w:tcW w:w="4716" w:type="dxa"/>
          </w:tcPr>
          <w:p w:rsidR="001B1BDC" w:rsidRPr="00DE4D7C" w:rsidRDefault="001B1BDC" w:rsidP="0017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1. Наклон назад, руки на пояс.</w:t>
            </w:r>
          </w:p>
        </w:tc>
        <w:tc>
          <w:tcPr>
            <w:tcW w:w="3330" w:type="dxa"/>
          </w:tcPr>
          <w:p w:rsidR="001B1BD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B1BDC" w:rsidRPr="00DE4D7C" w:rsidRDefault="00272AB3" w:rsidP="00272AB3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noProof/>
                <w:sz w:val="28"/>
                <w:szCs w:val="28"/>
              </w:rPr>
              <w:drawing>
                <wp:inline distT="0" distB="0" distL="0" distR="0" wp14:anchorId="040BFE6F" wp14:editId="5B2C8851">
                  <wp:extent cx="704850" cy="7478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175" cy="749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BDC" w:rsidRPr="00DE4D7C" w:rsidTr="001712D9">
        <w:tc>
          <w:tcPr>
            <w:tcW w:w="4716" w:type="dxa"/>
          </w:tcPr>
          <w:p w:rsidR="001B1BDC" w:rsidRPr="00DE4D7C" w:rsidRDefault="001B1BDC" w:rsidP="0017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2. Наклон вперёд, руки вверх.</w:t>
            </w:r>
          </w:p>
        </w:tc>
        <w:tc>
          <w:tcPr>
            <w:tcW w:w="3330" w:type="dxa"/>
          </w:tcPr>
          <w:p w:rsidR="001B1BDC" w:rsidRPr="00DE4D7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573F8" w:rsidRPr="00DE4D7C" w:rsidRDefault="00272AB3" w:rsidP="00272AB3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6EFF8D7F" wp14:editId="5CE42F21">
                  <wp:extent cx="775536" cy="559564"/>
                  <wp:effectExtent l="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457" cy="560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BDC" w:rsidRPr="00DE4D7C" w:rsidTr="001712D9">
        <w:tc>
          <w:tcPr>
            <w:tcW w:w="4716" w:type="dxa"/>
          </w:tcPr>
          <w:p w:rsidR="001B1BDC" w:rsidRPr="00DE4D7C" w:rsidRDefault="001B1BDC" w:rsidP="0017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 стоя согнувшись.</w:t>
            </w:r>
          </w:p>
        </w:tc>
        <w:tc>
          <w:tcPr>
            <w:tcW w:w="3330" w:type="dxa"/>
          </w:tcPr>
          <w:p w:rsidR="001B1BD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573F8" w:rsidRPr="00DE4D7C" w:rsidRDefault="00272AB3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61E171E3" wp14:editId="20DAFDD0">
                  <wp:extent cx="716544" cy="552450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99" cy="553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BDC" w:rsidRPr="00DE4D7C" w:rsidTr="001712D9">
        <w:tc>
          <w:tcPr>
            <w:tcW w:w="4716" w:type="dxa"/>
          </w:tcPr>
          <w:p w:rsidR="001B1BDC" w:rsidRPr="00DE4D7C" w:rsidRDefault="001B1BDC" w:rsidP="0017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 лёжа на согнутых руках.</w:t>
            </w:r>
          </w:p>
        </w:tc>
        <w:tc>
          <w:tcPr>
            <w:tcW w:w="3330" w:type="dxa"/>
          </w:tcPr>
          <w:p w:rsidR="001B1BD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B1BDC" w:rsidRPr="00DE4D7C" w:rsidRDefault="00272AB3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97715" cy="514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974" cy="51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BDC" w:rsidRPr="00DE4D7C" w:rsidTr="001712D9">
        <w:tc>
          <w:tcPr>
            <w:tcW w:w="4716" w:type="dxa"/>
          </w:tcPr>
          <w:p w:rsidR="001B1BDC" w:rsidRPr="00DE4D7C" w:rsidRDefault="001B1BDC" w:rsidP="0017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gramStart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 лёжа сзади.</w:t>
            </w:r>
          </w:p>
        </w:tc>
        <w:tc>
          <w:tcPr>
            <w:tcW w:w="3330" w:type="dxa"/>
          </w:tcPr>
          <w:p w:rsidR="001B1BD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B1BDC" w:rsidRPr="00DE4D7C" w:rsidRDefault="00272AB3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13673" cy="578218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535" cy="578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BDC" w:rsidRPr="00DE4D7C" w:rsidTr="001712D9">
        <w:tc>
          <w:tcPr>
            <w:tcW w:w="4716" w:type="dxa"/>
          </w:tcPr>
          <w:p w:rsidR="001B1BDC" w:rsidRPr="00DE4D7C" w:rsidRDefault="001B1BDC" w:rsidP="0017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gramStart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DE4D7C">
              <w:rPr>
                <w:rFonts w:ascii="Times New Roman" w:hAnsi="Times New Roman" w:cs="Times New Roman"/>
                <w:sz w:val="28"/>
                <w:szCs w:val="28"/>
              </w:rPr>
              <w:t xml:space="preserve"> стоя на коленях</w:t>
            </w:r>
          </w:p>
        </w:tc>
        <w:tc>
          <w:tcPr>
            <w:tcW w:w="3330" w:type="dxa"/>
          </w:tcPr>
          <w:p w:rsidR="001B1BDC" w:rsidRDefault="001B1BDC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573F8" w:rsidRDefault="005573F8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B1BDC" w:rsidRPr="00DE4D7C" w:rsidRDefault="00272AB3" w:rsidP="001712D9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19486" cy="542925"/>
                  <wp:effectExtent l="57150" t="95250" r="42545" b="857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71941">
                            <a:off x="0" y="0"/>
                            <a:ext cx="721502" cy="544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1B1BDC" w:rsidRPr="00DE4D7C" w:rsidRDefault="001B1BDC" w:rsidP="001B1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4D7C" w:rsidRDefault="00DE4D7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4D7C" w:rsidRDefault="00DE4D7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4D7C" w:rsidRDefault="00DE4D7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 ОТВЕТЫ И КРИТЕРИИ ОЦЕНИВАНИЯ</w:t>
      </w: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ТЕХНОЛОГИЯ</w:t>
      </w: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    оценки качества выполнения теоретико-методических заданий</w:t>
      </w: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ind w:left="235" w:right="24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4D7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.Задания</w:t>
      </w:r>
      <w:r w:rsidRPr="00DE4D7C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E4D7C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закрытой</w:t>
      </w:r>
      <w:r w:rsidRPr="00DE4D7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форме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(с 1-15 вопрос),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DE4D7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предложенными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вариантами</w:t>
      </w:r>
      <w:r w:rsidRPr="00DE4D7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(а,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б,</w:t>
      </w:r>
      <w:r w:rsidRPr="00DE4D7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в,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г) оцениваются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DE4D7C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балл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неправильно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выполненное задание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E4D7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DE4D7C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баллов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Максимально – 15.</w:t>
      </w:r>
    </w:p>
    <w:p w:rsidR="001B1BDC" w:rsidRPr="00DE4D7C" w:rsidRDefault="001B1BDC" w:rsidP="001B1BDC">
      <w:pPr>
        <w:widowControl w:val="0"/>
        <w:autoSpaceDE w:val="0"/>
        <w:autoSpaceDN w:val="0"/>
        <w:spacing w:before="120" w:after="0" w:line="240" w:lineRule="auto"/>
        <w:ind w:left="235" w:right="242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.Задания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открытой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форме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(с 16-20 вопрос),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предложенных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ответов: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утверждение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оценивается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E4D7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балла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неправильное</w:t>
      </w:r>
      <w:r w:rsidRPr="00DE4D7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DE4D7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баллов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. Максимально – 10.</w:t>
      </w:r>
    </w:p>
    <w:p w:rsidR="001B1BDC" w:rsidRPr="00DE4D7C" w:rsidRDefault="001B1BDC" w:rsidP="001B1BDC">
      <w:pPr>
        <w:widowControl w:val="0"/>
        <w:autoSpaceDE w:val="0"/>
        <w:autoSpaceDN w:val="0"/>
        <w:spacing w:before="120" w:after="0" w:line="240" w:lineRule="auto"/>
        <w:ind w:left="235" w:right="241"/>
        <w:rPr>
          <w:rFonts w:ascii="Times New Roman" w:eastAsia="Times New Roman" w:hAnsi="Times New Roman" w:cs="Times New Roman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.Задания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установление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соответствия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между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понятиями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(с 21-23 вопрос):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каждое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верное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утверждение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оценивается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4D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DE4D7C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балл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неправильное</w:t>
      </w:r>
      <w:r w:rsidRPr="00DE4D7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E4D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DE4D7C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баллов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. Максимально – 14.</w:t>
      </w:r>
    </w:p>
    <w:p w:rsidR="001B1BDC" w:rsidRPr="00DE4D7C" w:rsidRDefault="001B1BDC" w:rsidP="001B1BDC">
      <w:pPr>
        <w:widowControl w:val="0"/>
        <w:autoSpaceDE w:val="0"/>
        <w:autoSpaceDN w:val="0"/>
        <w:spacing w:before="120" w:after="0" w:line="240" w:lineRule="auto"/>
        <w:ind w:left="235" w:right="23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4D7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.Задание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установление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правильной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последовательности</w:t>
      </w: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слов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 (24 вопрос).</w:t>
      </w:r>
      <w:proofErr w:type="gramEnd"/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установленная</w:t>
      </w:r>
      <w:r w:rsidRPr="00DE4D7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DE4D7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оценивается</w:t>
      </w:r>
      <w:r w:rsidRPr="00DE4D7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3балла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4D7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неправильная</w:t>
      </w:r>
      <w:r w:rsidRPr="00DE4D7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0 баллов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>. Максимально – 3.</w:t>
      </w:r>
    </w:p>
    <w:p w:rsidR="001B1BDC" w:rsidRPr="00DE4D7C" w:rsidRDefault="001B1BDC" w:rsidP="001B1BDC">
      <w:pPr>
        <w:widowControl w:val="0"/>
        <w:autoSpaceDE w:val="0"/>
        <w:autoSpaceDN w:val="0"/>
        <w:spacing w:before="120" w:after="0" w:line="240" w:lineRule="auto"/>
        <w:ind w:left="235" w:right="236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proofErr w:type="spellStart"/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>V.Задания</w:t>
      </w:r>
      <w:proofErr w:type="spellEnd"/>
      <w:r w:rsidRPr="00DE4D7C">
        <w:rPr>
          <w:rFonts w:ascii="Times New Roman" w:eastAsia="Times New Roman" w:hAnsi="Times New Roman" w:cs="Times New Roman"/>
          <w:b/>
          <w:sz w:val="28"/>
          <w:szCs w:val="28"/>
        </w:rPr>
        <w:t xml:space="preserve"> с графическими изображениями двигательных действий (пиктограммы). </w:t>
      </w:r>
      <w:r w:rsidRPr="00DE4D7C">
        <w:rPr>
          <w:rFonts w:ascii="Times New Roman" w:eastAsia="Times New Roman" w:hAnsi="Times New Roman" w:cs="Times New Roman"/>
          <w:sz w:val="28"/>
          <w:szCs w:val="28"/>
        </w:rPr>
        <w:t xml:space="preserve">(25 вопрос) </w:t>
      </w:r>
      <w:r w:rsidRPr="00DE4D7C">
        <w:rPr>
          <w:rFonts w:ascii="Times New Roman" w:hAnsi="Times New Roman" w:cs="Times New Roman"/>
          <w:sz w:val="28"/>
          <w:szCs w:val="28"/>
        </w:rPr>
        <w:t xml:space="preserve"> </w:t>
      </w:r>
      <w:r w:rsidRPr="00DE4D7C">
        <w:rPr>
          <w:rFonts w:ascii="Times New Roman" w:eastAsia="Times New Roman" w:hAnsi="Times New Roman" w:cs="Times New Roman"/>
          <w:spacing w:val="1"/>
          <w:sz w:val="28"/>
          <w:szCs w:val="28"/>
        </w:rPr>
        <w:t>оценивается в 3 балла, при этом каждая верная позиция оценивается в 0,5 балла Максимально -3 балла</w:t>
      </w:r>
    </w:p>
    <w:p w:rsidR="001B1BDC" w:rsidRPr="00DE4D7C" w:rsidRDefault="001B1BDC" w:rsidP="001B1BDC">
      <w:pPr>
        <w:widowControl w:val="0"/>
        <w:autoSpaceDE w:val="0"/>
        <w:autoSpaceDN w:val="0"/>
        <w:spacing w:before="120" w:after="0" w:line="240" w:lineRule="auto"/>
        <w:ind w:left="235" w:right="236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DE4D7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Максимальное количество баллов за тест - 45</w:t>
      </w: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BDC" w:rsidRPr="00DE4D7C" w:rsidRDefault="001B1BDC" w:rsidP="001B1B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3B3F" w:rsidRDefault="007F3B3F"/>
    <w:sectPr w:rsidR="007F3B3F" w:rsidSect="00C9575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DC"/>
    <w:rsid w:val="001B1BDC"/>
    <w:rsid w:val="00272AB3"/>
    <w:rsid w:val="005573F8"/>
    <w:rsid w:val="007F3B3F"/>
    <w:rsid w:val="00AE5DBF"/>
    <w:rsid w:val="00C9575B"/>
    <w:rsid w:val="00DA66D7"/>
    <w:rsid w:val="00DE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1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6">
    <w:name w:val="c36"/>
    <w:basedOn w:val="a"/>
    <w:rsid w:val="001B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BDC"/>
  </w:style>
  <w:style w:type="table" w:customStyle="1" w:styleId="1">
    <w:name w:val="Сетка таблицы1"/>
    <w:basedOn w:val="a1"/>
    <w:next w:val="a3"/>
    <w:uiPriority w:val="59"/>
    <w:rsid w:val="001B1BD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B1B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2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1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6">
    <w:name w:val="c36"/>
    <w:basedOn w:val="a"/>
    <w:rsid w:val="001B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BDC"/>
  </w:style>
  <w:style w:type="table" w:customStyle="1" w:styleId="1">
    <w:name w:val="Сетка таблицы1"/>
    <w:basedOn w:val="a1"/>
    <w:next w:val="a3"/>
    <w:uiPriority w:val="59"/>
    <w:rsid w:val="001B1BD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B1B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2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ВалЮр</dc:creator>
  <cp:lastModifiedBy>Сергей Васильевич</cp:lastModifiedBy>
  <cp:revision>7</cp:revision>
  <dcterms:created xsi:type="dcterms:W3CDTF">2024-09-23T19:38:00Z</dcterms:created>
  <dcterms:modified xsi:type="dcterms:W3CDTF">2024-09-30T14:37:00Z</dcterms:modified>
</cp:coreProperties>
</file>